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970F" w14:textId="77777777" w:rsidR="00811B0F" w:rsidRPr="00013D1C" w:rsidRDefault="00013D1C" w:rsidP="00811B0F">
      <w:pPr>
        <w:tabs>
          <w:tab w:val="left" w:pos="3686"/>
          <w:tab w:val="left" w:pos="6521"/>
        </w:tabs>
      </w:pPr>
      <w:r w:rsidRPr="00013D1C">
        <w:t xml:space="preserve">I.11. </w:t>
      </w:r>
      <w:hyperlink r:id="rId5" w:tgtFrame="_blank" w:history="1">
        <w:r w:rsidRPr="00013D1C">
          <w:rPr>
            <w:rStyle w:val="Hiperhivatkozs"/>
            <w:color w:val="auto"/>
          </w:rPr>
          <w:t>Felettes felügyeleti törvényességi ellenőrzést gyakorló szerv</w:t>
        </w:r>
      </w:hyperlink>
    </w:p>
    <w:p w14:paraId="7EA0EFDD" w14:textId="7E89279C" w:rsidR="00244967" w:rsidRDefault="00013D1C" w:rsidP="00013D1C">
      <w:pPr>
        <w:tabs>
          <w:tab w:val="left" w:pos="3686"/>
          <w:tab w:val="left" w:pos="6521"/>
        </w:tabs>
      </w:pPr>
      <w:r>
        <w:t xml:space="preserve">Zala </w:t>
      </w:r>
      <w:r w:rsidR="00A54E87">
        <w:t>Várm</w:t>
      </w:r>
      <w:r>
        <w:t>egyei Kormányhivatal</w:t>
      </w:r>
    </w:p>
    <w:p w14:paraId="7F1EF42E" w14:textId="77777777" w:rsidR="00013D1C" w:rsidRDefault="00013D1C" w:rsidP="00013D1C">
      <w:pPr>
        <w:tabs>
          <w:tab w:val="left" w:pos="3686"/>
          <w:tab w:val="left" w:pos="6521"/>
        </w:tabs>
      </w:pPr>
      <w:r>
        <w:t>8900 Zalaegerszeg, Kosztolányi u. 10</w:t>
      </w:r>
    </w:p>
    <w:sectPr w:rsidR="0001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23C37"/>
    <w:multiLevelType w:val="hybridMultilevel"/>
    <w:tmpl w:val="C54CA6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0F"/>
    <w:rsid w:val="00013D1C"/>
    <w:rsid w:val="00244967"/>
    <w:rsid w:val="00452C47"/>
    <w:rsid w:val="00811B0F"/>
    <w:rsid w:val="008776BF"/>
    <w:rsid w:val="009C2601"/>
    <w:rsid w:val="00A54E87"/>
    <w:rsid w:val="00D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C420"/>
  <w15:chartTrackingRefBased/>
  <w15:docId w15:val="{BC083CA8-C377-4C22-B96D-61FD7BE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4496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4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manyhivatal.hu/hu/p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174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Türje Község</dc:creator>
  <cp:keywords/>
  <dc:description/>
  <cp:lastModifiedBy>Önkormányzata Zalaszentlászló Község</cp:lastModifiedBy>
  <cp:revision>3</cp:revision>
  <dcterms:created xsi:type="dcterms:W3CDTF">2025-11-26T12:50:00Z</dcterms:created>
  <dcterms:modified xsi:type="dcterms:W3CDTF">2025-11-26T14:15:00Z</dcterms:modified>
</cp:coreProperties>
</file>